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A21" w:rsidRDefault="00FA4A21" w:rsidP="00900F24">
      <w:pPr>
        <w:pStyle w:val="a3"/>
        <w:jc w:val="center"/>
        <w:rPr>
          <w:rStyle w:val="a4"/>
          <w:iCs/>
          <w:sz w:val="32"/>
          <w:szCs w:val="32"/>
        </w:rPr>
      </w:pPr>
      <w:r w:rsidRPr="003456DD">
        <w:rPr>
          <w:rStyle w:val="a4"/>
          <w:sz w:val="32"/>
          <w:szCs w:val="32"/>
        </w:rPr>
        <w:t> </w:t>
      </w:r>
      <w:r w:rsidR="003456DD">
        <w:rPr>
          <w:rStyle w:val="a4"/>
          <w:iCs/>
          <w:sz w:val="32"/>
          <w:szCs w:val="32"/>
        </w:rPr>
        <w:t>Критерии</w:t>
      </w:r>
      <w:r w:rsidRPr="003456DD">
        <w:rPr>
          <w:rStyle w:val="a4"/>
          <w:sz w:val="32"/>
          <w:szCs w:val="32"/>
        </w:rPr>
        <w:t> </w:t>
      </w:r>
      <w:r w:rsidRPr="003456DD">
        <w:rPr>
          <w:rStyle w:val="a4"/>
          <w:iCs/>
          <w:sz w:val="32"/>
          <w:szCs w:val="32"/>
        </w:rPr>
        <w:t>оценки</w:t>
      </w:r>
      <w:r w:rsidRPr="003456DD">
        <w:rPr>
          <w:rStyle w:val="a4"/>
          <w:sz w:val="32"/>
          <w:szCs w:val="32"/>
        </w:rPr>
        <w:t> </w:t>
      </w:r>
      <w:r w:rsidRPr="003456DD">
        <w:rPr>
          <w:rStyle w:val="a4"/>
          <w:iCs/>
          <w:sz w:val="32"/>
          <w:szCs w:val="32"/>
        </w:rPr>
        <w:t>инновационных</w:t>
      </w:r>
      <w:r w:rsidRPr="003456DD">
        <w:rPr>
          <w:rStyle w:val="a4"/>
          <w:sz w:val="32"/>
          <w:szCs w:val="32"/>
        </w:rPr>
        <w:t> </w:t>
      </w:r>
      <w:r w:rsidRPr="003456DD">
        <w:rPr>
          <w:rStyle w:val="a4"/>
          <w:iCs/>
          <w:sz w:val="32"/>
          <w:szCs w:val="32"/>
        </w:rPr>
        <w:t>проектов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2547"/>
        <w:gridCol w:w="6946"/>
      </w:tblGrid>
      <w:tr w:rsidR="00BB6B92" w:rsidTr="008D28B7">
        <w:tc>
          <w:tcPr>
            <w:tcW w:w="9493" w:type="dxa"/>
            <w:gridSpan w:val="2"/>
          </w:tcPr>
          <w:p w:rsidR="00BB6B92" w:rsidRPr="008D28B7" w:rsidRDefault="00BB6B92" w:rsidP="00BB6B92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jc w:val="center"/>
            </w:pPr>
            <w:r w:rsidRPr="008D28B7">
              <w:rPr>
                <w:b/>
              </w:rPr>
              <w:t>Общие критерии</w:t>
            </w:r>
            <w:r w:rsidRPr="008D28B7">
              <w:t xml:space="preserve"> </w:t>
            </w:r>
          </w:p>
          <w:p w:rsidR="00BB6B92" w:rsidRPr="008D28B7" w:rsidRDefault="00BB6B92" w:rsidP="00BB6B92">
            <w:pPr>
              <w:pStyle w:val="a3"/>
              <w:spacing w:before="0" w:beforeAutospacing="0" w:after="0" w:afterAutospacing="0"/>
              <w:jc w:val="center"/>
            </w:pPr>
            <w:r w:rsidRPr="008D28B7">
              <w:t>позволяют оценить значимость (общественную и профессионально-</w:t>
            </w:r>
            <w:proofErr w:type="spellStart"/>
            <w:r w:rsidRPr="008D28B7">
              <w:t>деятельностную</w:t>
            </w:r>
            <w:proofErr w:type="spellEnd"/>
            <w:r w:rsidRPr="008D28B7">
              <w:t>) предполагаемого проекта с точки зрения основных тенденций, целей и направлений развития и реформирования образования на разных уровнях его организации.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900F24">
            <w:pPr>
              <w:pStyle w:val="a3"/>
              <w:jc w:val="center"/>
            </w:pPr>
            <w:r w:rsidRPr="008D28B7">
              <w:rPr>
                <w:b/>
              </w:rPr>
              <w:t>актуальность</w:t>
            </w:r>
          </w:p>
        </w:tc>
        <w:tc>
          <w:tcPr>
            <w:tcW w:w="6946" w:type="dxa"/>
          </w:tcPr>
          <w:p w:rsidR="00BB6B92" w:rsidRPr="008D28B7" w:rsidRDefault="00BB6B92" w:rsidP="000E09F1">
            <w:pPr>
              <w:pStyle w:val="a3"/>
            </w:pPr>
            <w:r w:rsidRPr="008D28B7">
              <w:t>необходимость и своевременность реализации проектной идеи для совершенствования и развития соответствующего фрагмента образовательной системы</w:t>
            </w:r>
          </w:p>
        </w:tc>
      </w:tr>
      <w:tr w:rsidR="00BB6B92" w:rsidTr="000E09F1">
        <w:tc>
          <w:tcPr>
            <w:tcW w:w="2547" w:type="dxa"/>
          </w:tcPr>
          <w:p w:rsidR="008D28B7" w:rsidRDefault="00BB6B92" w:rsidP="008D28B7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8D28B7">
              <w:rPr>
                <w:b/>
              </w:rPr>
              <w:t xml:space="preserve">новизна </w:t>
            </w:r>
          </w:p>
          <w:p w:rsidR="00BB6B92" w:rsidRPr="008D28B7" w:rsidRDefault="00BB6B92" w:rsidP="008D28B7">
            <w:pPr>
              <w:pStyle w:val="a3"/>
              <w:spacing w:before="0" w:beforeAutospacing="0" w:after="0" w:afterAutospacing="0"/>
              <w:jc w:val="center"/>
            </w:pPr>
            <w:r w:rsidRPr="008D28B7">
              <w:t xml:space="preserve">(оригинальность) </w:t>
            </w:r>
          </w:p>
        </w:tc>
        <w:tc>
          <w:tcPr>
            <w:tcW w:w="6946" w:type="dxa"/>
          </w:tcPr>
          <w:p w:rsidR="000E09F1" w:rsidRDefault="000E09F1" w:rsidP="000E09F1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принципиально новый подход, </w:t>
            </w:r>
          </w:p>
          <w:p w:rsidR="000E09F1" w:rsidRDefault="000E09F1" w:rsidP="000E09F1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совершенствование существующей образовательной ситуации, </w:t>
            </w:r>
          </w:p>
          <w:p w:rsidR="000E09F1" w:rsidRDefault="000E09F1" w:rsidP="000E09F1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модернизация массово-педагогической практики, </w:t>
            </w:r>
          </w:p>
          <w:p w:rsidR="00BB6B92" w:rsidRPr="008D28B7" w:rsidRDefault="00BB6B92" w:rsidP="000E09F1">
            <w:pPr>
              <w:pStyle w:val="a3"/>
              <w:spacing w:before="0" w:beforeAutospacing="0" w:after="0" w:afterAutospacing="0"/>
            </w:pPr>
            <w:r w:rsidRPr="008D28B7">
              <w:t xml:space="preserve">предложение альтернативы и </w:t>
            </w:r>
            <w:proofErr w:type="spellStart"/>
            <w:r w:rsidRPr="008D28B7">
              <w:t>т.д</w:t>
            </w:r>
            <w:proofErr w:type="spellEnd"/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8D28B7">
            <w:pPr>
              <w:pStyle w:val="a3"/>
              <w:jc w:val="center"/>
            </w:pPr>
            <w:r w:rsidRPr="008D28B7">
              <w:rPr>
                <w:b/>
              </w:rPr>
              <w:t>масштабность</w:t>
            </w:r>
          </w:p>
        </w:tc>
        <w:tc>
          <w:tcPr>
            <w:tcW w:w="6946" w:type="dxa"/>
          </w:tcPr>
          <w:p w:rsidR="00BB6B92" w:rsidRPr="008D28B7" w:rsidRDefault="00BB6B92" w:rsidP="000E09F1">
            <w:pPr>
              <w:pStyle w:val="a3"/>
            </w:pPr>
            <w:r w:rsidRPr="008D28B7">
              <w:t>локальный, муниципальный, региональный, межрегиональный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8D28B7">
            <w:pPr>
              <w:pStyle w:val="a3"/>
              <w:jc w:val="center"/>
            </w:pPr>
            <w:r w:rsidRPr="008D28B7">
              <w:rPr>
                <w:b/>
              </w:rPr>
              <w:t>системность</w:t>
            </w:r>
          </w:p>
        </w:tc>
        <w:tc>
          <w:tcPr>
            <w:tcW w:w="6946" w:type="dxa"/>
          </w:tcPr>
          <w:p w:rsidR="000E09F1" w:rsidRDefault="000E09F1" w:rsidP="000E09F1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фрагментарный или системный характер (сценарий отдельного урока или образовательная программа, </w:t>
            </w:r>
          </w:p>
          <w:p w:rsidR="000E09F1" w:rsidRDefault="000E09F1" w:rsidP="000E09F1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набор педагогических действий или образовательные технологии, </w:t>
            </w:r>
          </w:p>
          <w:p w:rsidR="00BB6B92" w:rsidRPr="008D28B7" w:rsidRDefault="000E09F1" w:rsidP="000E09F1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>методическое или научно-орга</w:t>
            </w:r>
            <w:r>
              <w:t>низационное обеспечение и т.д.)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8D28B7">
            <w:pPr>
              <w:pStyle w:val="a3"/>
              <w:jc w:val="center"/>
            </w:pPr>
            <w:r w:rsidRPr="008D28B7">
              <w:rPr>
                <w:b/>
              </w:rPr>
              <w:t>эффективность</w:t>
            </w:r>
            <w:r w:rsidRPr="008D28B7">
              <w:t xml:space="preserve"> </w:t>
            </w:r>
          </w:p>
        </w:tc>
        <w:tc>
          <w:tcPr>
            <w:tcW w:w="6946" w:type="dxa"/>
          </w:tcPr>
          <w:p w:rsidR="00BB6B92" w:rsidRPr="008D28B7" w:rsidRDefault="00BB6B92" w:rsidP="000E09F1">
            <w:pPr>
              <w:pStyle w:val="a3"/>
            </w:pPr>
            <w:r w:rsidRPr="008D28B7">
              <w:t>улучшение, существенное обогащение, кардинальное преобразование сущест</w:t>
            </w:r>
            <w:r w:rsidR="000E09F1">
              <w:t>вующей образовательной ситуации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8D28B7">
            <w:pPr>
              <w:pStyle w:val="a3"/>
              <w:jc w:val="center"/>
            </w:pPr>
            <w:proofErr w:type="spellStart"/>
            <w:r w:rsidRPr="008D28B7">
              <w:rPr>
                <w:b/>
              </w:rPr>
              <w:t>транслируемость</w:t>
            </w:r>
            <w:proofErr w:type="spellEnd"/>
            <w:r w:rsidRPr="008D28B7">
              <w:t xml:space="preserve"> </w:t>
            </w:r>
          </w:p>
        </w:tc>
        <w:tc>
          <w:tcPr>
            <w:tcW w:w="6946" w:type="dxa"/>
          </w:tcPr>
          <w:p w:rsidR="000E09F1" w:rsidRDefault="000E09F1" w:rsidP="000E09F1">
            <w:pPr>
              <w:pStyle w:val="a3"/>
              <w:tabs>
                <w:tab w:val="left" w:pos="22822"/>
              </w:tabs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>экстраординарн</w:t>
            </w:r>
            <w:r>
              <w:t xml:space="preserve">ость условий реализации идеи </w:t>
            </w:r>
          </w:p>
          <w:p w:rsidR="00BB6B92" w:rsidRPr="008D28B7" w:rsidRDefault="000E09F1" w:rsidP="000E09F1">
            <w:pPr>
              <w:pStyle w:val="a3"/>
              <w:tabs>
                <w:tab w:val="left" w:pos="22822"/>
              </w:tabs>
              <w:spacing w:before="0" w:beforeAutospacing="0" w:after="0" w:afterAutospacing="0"/>
            </w:pPr>
            <w:r>
              <w:t xml:space="preserve"> -  возможность ее тиражирования</w:t>
            </w:r>
          </w:p>
        </w:tc>
      </w:tr>
      <w:tr w:rsidR="00BB6B92" w:rsidTr="008D28B7">
        <w:tc>
          <w:tcPr>
            <w:tcW w:w="9493" w:type="dxa"/>
            <w:gridSpan w:val="2"/>
          </w:tcPr>
          <w:p w:rsidR="00BB6B92" w:rsidRDefault="00BB6B92" w:rsidP="000E09F1">
            <w:pPr>
              <w:pStyle w:val="a3"/>
              <w:jc w:val="center"/>
              <w:rPr>
                <w:b/>
              </w:rPr>
            </w:pPr>
            <w:r w:rsidRPr="008D28B7">
              <w:t xml:space="preserve">Основой общей </w:t>
            </w:r>
            <w:proofErr w:type="spellStart"/>
            <w:r w:rsidRPr="008D28B7">
              <w:t>критериальной</w:t>
            </w:r>
            <w:proofErr w:type="spellEnd"/>
            <w:r w:rsidRPr="008D28B7">
              <w:t xml:space="preserve"> оценкой является </w:t>
            </w:r>
            <w:r w:rsidRPr="008D28B7">
              <w:rPr>
                <w:b/>
              </w:rPr>
              <w:t>соответствие предполагаемых действий концептуальным целям и программным установкам проекта.</w:t>
            </w:r>
          </w:p>
          <w:p w:rsidR="000E09F1" w:rsidRPr="008D28B7" w:rsidRDefault="000E09F1" w:rsidP="000E09F1">
            <w:pPr>
              <w:pStyle w:val="a3"/>
              <w:jc w:val="center"/>
              <w:rPr>
                <w:b/>
              </w:rPr>
            </w:pPr>
          </w:p>
        </w:tc>
      </w:tr>
      <w:tr w:rsidR="00BB6B92" w:rsidTr="008D28B7">
        <w:tc>
          <w:tcPr>
            <w:tcW w:w="9493" w:type="dxa"/>
            <w:gridSpan w:val="2"/>
          </w:tcPr>
          <w:p w:rsidR="000E09F1" w:rsidRDefault="00BB6B92" w:rsidP="000E09F1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jc w:val="center"/>
            </w:pPr>
            <w:r w:rsidRPr="008D28B7">
              <w:rPr>
                <w:b/>
              </w:rPr>
              <w:t>Специальные критерии</w:t>
            </w:r>
          </w:p>
          <w:p w:rsidR="00BB6B92" w:rsidRPr="008D28B7" w:rsidRDefault="00BB6B92" w:rsidP="000E09F1">
            <w:pPr>
              <w:pStyle w:val="a3"/>
              <w:spacing w:before="0" w:beforeAutospacing="0" w:after="0" w:afterAutospacing="0"/>
              <w:ind w:left="720"/>
              <w:jc w:val="center"/>
            </w:pPr>
            <w:r w:rsidRPr="008D28B7">
              <w:t>позволяют оценить компетентность автора проектной идеи и содержательность проекта с точки зрения его полноты, соответствия нормативным и понятийным требованиям.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8D28B7">
            <w:pPr>
              <w:pStyle w:val="a3"/>
              <w:jc w:val="center"/>
            </w:pPr>
            <w:r w:rsidRPr="008D28B7">
              <w:rPr>
                <w:b/>
              </w:rPr>
              <w:t>полнота структуры</w:t>
            </w:r>
            <w:r w:rsidRPr="008D28B7">
              <w:t xml:space="preserve"> </w:t>
            </w:r>
          </w:p>
        </w:tc>
        <w:tc>
          <w:tcPr>
            <w:tcW w:w="6946" w:type="dxa"/>
          </w:tcPr>
          <w:p w:rsidR="00EA4784" w:rsidRDefault="00EA4784" w:rsidP="00EA4784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анализ образовательной ситуации, </w:t>
            </w:r>
          </w:p>
          <w:p w:rsidR="00EA4784" w:rsidRDefault="00EA4784" w:rsidP="00EA4784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>развернутая концепция проекта (проектная идея, описание проблем, постановка целей, формирование задач</w:t>
            </w:r>
            <w:proofErr w:type="gramStart"/>
            <w:r w:rsidR="00BB6B92" w:rsidRPr="008D28B7">
              <w:t xml:space="preserve">), </w:t>
            </w:r>
            <w:r>
              <w:t xml:space="preserve">  </w:t>
            </w:r>
            <w:proofErr w:type="gramEnd"/>
            <w:r>
              <w:t xml:space="preserve">- </w:t>
            </w:r>
            <w:r w:rsidR="00BB6B92" w:rsidRPr="008D28B7">
              <w:t>содержательная и организационная модель образовательной системы или ее фрагмента,</w:t>
            </w:r>
          </w:p>
          <w:p w:rsidR="00EA4784" w:rsidRDefault="00EA4784" w:rsidP="00EA4784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 план реализации проекта с ресурсным обеспечением, </w:t>
            </w:r>
          </w:p>
          <w:p w:rsidR="00BB6B92" w:rsidRPr="008D28B7" w:rsidRDefault="00EA4784" w:rsidP="00EA4784">
            <w:pPr>
              <w:pStyle w:val="a3"/>
              <w:spacing w:before="0" w:beforeAutospacing="0" w:after="0" w:afterAutospacing="0"/>
            </w:pPr>
            <w:r>
              <w:t xml:space="preserve"> - смета реализации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900F24">
            <w:pPr>
              <w:pStyle w:val="a3"/>
              <w:jc w:val="center"/>
            </w:pPr>
            <w:r w:rsidRPr="008D28B7">
              <w:rPr>
                <w:b/>
              </w:rPr>
              <w:t>степень проработанности</w:t>
            </w:r>
            <w:r w:rsidRPr="008D28B7">
              <w:t xml:space="preserve"> </w:t>
            </w:r>
            <w:r w:rsidRPr="008D28B7">
              <w:rPr>
                <w:b/>
              </w:rPr>
              <w:t>структурных элементов проекта</w:t>
            </w:r>
          </w:p>
        </w:tc>
        <w:tc>
          <w:tcPr>
            <w:tcW w:w="6946" w:type="dxa"/>
          </w:tcPr>
          <w:p w:rsidR="00BB6B92" w:rsidRPr="008D28B7" w:rsidRDefault="00BB6B92" w:rsidP="000E09F1">
            <w:pPr>
              <w:pStyle w:val="a3"/>
            </w:pPr>
            <w:r w:rsidRPr="008D28B7">
              <w:t>полнота, угл</w:t>
            </w:r>
            <w:r w:rsidR="00EA4784">
              <w:t>убленность, конкретность и т.д.</w:t>
            </w:r>
          </w:p>
          <w:p w:rsidR="00BB6B92" w:rsidRPr="008D28B7" w:rsidRDefault="00BB6B92" w:rsidP="000E09F1">
            <w:pPr>
              <w:pStyle w:val="a3"/>
            </w:pP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900F24">
            <w:pPr>
              <w:pStyle w:val="a3"/>
              <w:jc w:val="center"/>
            </w:pPr>
            <w:r w:rsidRPr="008D28B7">
              <w:rPr>
                <w:b/>
              </w:rPr>
              <w:t>согласованность структурных частей проекта</w:t>
            </w:r>
          </w:p>
        </w:tc>
        <w:tc>
          <w:tcPr>
            <w:tcW w:w="6946" w:type="dxa"/>
          </w:tcPr>
          <w:p w:rsidR="00BB6B92" w:rsidRPr="008D28B7" w:rsidRDefault="00BB6B92" w:rsidP="000E09F1">
            <w:pPr>
              <w:pStyle w:val="a3"/>
            </w:pPr>
            <w:r w:rsidRPr="008D28B7">
              <w:t>соответствие анализа ситуации описанию проблем, концепции - основным направлениям деятельности, целей и задач проекта - существующим и необходимым ресурсам (технологическим, организационных, профе</w:t>
            </w:r>
            <w:r w:rsidR="00EA4784">
              <w:t>ссиональных, финансовых и т.д.)</w:t>
            </w:r>
          </w:p>
          <w:p w:rsidR="00BB6B92" w:rsidRPr="008D28B7" w:rsidRDefault="00BB6B92" w:rsidP="00900F24">
            <w:pPr>
              <w:pStyle w:val="a3"/>
              <w:jc w:val="center"/>
            </w:pPr>
          </w:p>
        </w:tc>
      </w:tr>
      <w:tr w:rsidR="00BB6B92" w:rsidTr="008D28B7">
        <w:tc>
          <w:tcPr>
            <w:tcW w:w="9493" w:type="dxa"/>
            <w:gridSpan w:val="2"/>
          </w:tcPr>
          <w:p w:rsidR="00BB6B92" w:rsidRPr="008D28B7" w:rsidRDefault="00BB6B92" w:rsidP="00EA4784">
            <w:pPr>
              <w:pStyle w:val="a3"/>
              <w:jc w:val="center"/>
            </w:pPr>
            <w:r w:rsidRPr="008D28B7">
              <w:lastRenderedPageBreak/>
              <w:t xml:space="preserve">Основой специальной </w:t>
            </w:r>
            <w:proofErr w:type="spellStart"/>
            <w:r w:rsidRPr="008D28B7">
              <w:t>критериальной</w:t>
            </w:r>
            <w:proofErr w:type="spellEnd"/>
            <w:r w:rsidRPr="008D28B7">
              <w:t xml:space="preserve"> оценки является </w:t>
            </w:r>
            <w:r w:rsidRPr="008D28B7">
              <w:rPr>
                <w:b/>
              </w:rPr>
              <w:t>соответствие целей, задач программы и плана действий</w:t>
            </w:r>
            <w:r w:rsidRPr="008D28B7">
              <w:t xml:space="preserve"> той предметной области образования, относительно которой предполагаются инновационные преобразования.</w:t>
            </w:r>
          </w:p>
          <w:p w:rsidR="00BB6B92" w:rsidRPr="008D28B7" w:rsidRDefault="00BB6B92" w:rsidP="00900F24">
            <w:pPr>
              <w:pStyle w:val="a3"/>
              <w:jc w:val="center"/>
            </w:pPr>
          </w:p>
        </w:tc>
      </w:tr>
      <w:tr w:rsidR="00BB6B92" w:rsidTr="008D28B7">
        <w:tc>
          <w:tcPr>
            <w:tcW w:w="9493" w:type="dxa"/>
            <w:gridSpan w:val="2"/>
          </w:tcPr>
          <w:p w:rsidR="002F2AF8" w:rsidRPr="002F2AF8" w:rsidRDefault="00BB6B92" w:rsidP="002F2AF8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jc w:val="center"/>
            </w:pPr>
            <w:r w:rsidRPr="008D28B7">
              <w:rPr>
                <w:b/>
              </w:rPr>
              <w:t>Конкретные практические критерии</w:t>
            </w:r>
          </w:p>
          <w:p w:rsidR="00BB6B92" w:rsidRPr="008D28B7" w:rsidRDefault="00BB6B92" w:rsidP="002F2AF8">
            <w:pPr>
              <w:pStyle w:val="a3"/>
              <w:spacing w:before="0" w:beforeAutospacing="0" w:after="0" w:afterAutospacing="0"/>
              <w:ind w:left="720"/>
              <w:jc w:val="center"/>
            </w:pPr>
            <w:r w:rsidRPr="008D28B7">
              <w:t xml:space="preserve"> позволяют оценивать степень обоснованности проекта с точки зрения возможностей его воплощения и жизнеспособности.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B54594">
            <w:pPr>
              <w:pStyle w:val="a3"/>
              <w:spacing w:before="0" w:beforeAutospacing="0" w:after="0" w:afterAutospacing="0"/>
              <w:jc w:val="center"/>
            </w:pPr>
            <w:r w:rsidRPr="008D28B7">
              <w:rPr>
                <w:b/>
              </w:rPr>
              <w:t>реалистичность</w:t>
            </w:r>
          </w:p>
          <w:p w:rsidR="00BB6B92" w:rsidRPr="008D28B7" w:rsidRDefault="00BB6B92" w:rsidP="00EA4784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6946" w:type="dxa"/>
          </w:tcPr>
          <w:p w:rsidR="00EA4784" w:rsidRDefault="00EA4784" w:rsidP="00EA4784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соответствие идеи, целей и задач проекта реальной образовательной ситуации, </w:t>
            </w:r>
          </w:p>
          <w:p w:rsidR="00BB6B92" w:rsidRPr="008D28B7" w:rsidRDefault="00EA4784" w:rsidP="00EA4784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уровень обеспеченности проекта разного рода ресурсами, </w:t>
            </w:r>
            <w:r>
              <w:t xml:space="preserve"> </w:t>
            </w:r>
            <w:proofErr w:type="spellStart"/>
            <w:r w:rsidR="00BB6B92" w:rsidRPr="008D28B7">
              <w:t>выявленность</w:t>
            </w:r>
            <w:proofErr w:type="spellEnd"/>
            <w:r w:rsidR="00BB6B92" w:rsidRPr="008D28B7">
              <w:t xml:space="preserve"> ист</w:t>
            </w:r>
            <w:r>
              <w:t>очников дополнительных ресурсов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EA4784">
            <w:pPr>
              <w:pStyle w:val="a3"/>
              <w:spacing w:before="0" w:beforeAutospacing="0" w:after="0" w:afterAutospacing="0"/>
              <w:jc w:val="center"/>
            </w:pPr>
            <w:r w:rsidRPr="008D28B7">
              <w:rPr>
                <w:b/>
              </w:rPr>
              <w:t>реализуемость</w:t>
            </w:r>
          </w:p>
        </w:tc>
        <w:tc>
          <w:tcPr>
            <w:tcW w:w="6946" w:type="dxa"/>
          </w:tcPr>
          <w:p w:rsidR="00BB6B92" w:rsidRPr="008D28B7" w:rsidRDefault="00BB6B92" w:rsidP="00EA4784">
            <w:pPr>
              <w:pStyle w:val="a3"/>
              <w:spacing w:before="0" w:beforeAutospacing="0" w:after="0" w:afterAutospacing="0"/>
            </w:pPr>
            <w:r w:rsidRPr="008D28B7">
              <w:t>наличие, вовлеченность и согласованность действий других субъектов образовательной ситуации с действиями автора проекта при его реализации (характер организа</w:t>
            </w:r>
            <w:r w:rsidR="00EA4784">
              <w:t>ционно-</w:t>
            </w:r>
            <w:proofErr w:type="spellStart"/>
            <w:r w:rsidR="00EA4784">
              <w:t>деятельностного</w:t>
            </w:r>
            <w:proofErr w:type="spellEnd"/>
            <w:r w:rsidR="00EA4784">
              <w:t xml:space="preserve"> ресурса)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EA4784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8D28B7">
              <w:rPr>
                <w:b/>
              </w:rPr>
              <w:t>инструментальность</w:t>
            </w:r>
            <w:proofErr w:type="spellEnd"/>
            <w:r w:rsidRPr="008D28B7">
              <w:rPr>
                <w:b/>
              </w:rPr>
              <w:t xml:space="preserve"> (управляемость)</w:t>
            </w:r>
            <w:r w:rsidRPr="008D28B7">
              <w:t xml:space="preserve"> </w:t>
            </w:r>
          </w:p>
        </w:tc>
        <w:tc>
          <w:tcPr>
            <w:tcW w:w="6946" w:type="dxa"/>
          </w:tcPr>
          <w:p w:rsidR="00EA4784" w:rsidRDefault="00BB6B92" w:rsidP="00EA4784">
            <w:pPr>
              <w:pStyle w:val="a3"/>
              <w:spacing w:before="0" w:beforeAutospacing="0" w:after="0" w:afterAutospacing="0"/>
            </w:pPr>
            <w:r w:rsidRPr="008D28B7">
              <w:t xml:space="preserve"> </w:t>
            </w:r>
            <w:r w:rsidR="00EA4784">
              <w:t xml:space="preserve"> - </w:t>
            </w:r>
            <w:r w:rsidRPr="008D28B7">
              <w:t>наличие научно-организационного обеспечения, способов и плана действий по реализации проекта,</w:t>
            </w:r>
          </w:p>
          <w:p w:rsidR="00BB6B92" w:rsidRPr="008D28B7" w:rsidRDefault="00EA4784" w:rsidP="00EA4784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 </w:t>
            </w:r>
            <w:proofErr w:type="spellStart"/>
            <w:r w:rsidR="00BB6B92" w:rsidRPr="008D28B7">
              <w:t>сформированность</w:t>
            </w:r>
            <w:proofErr w:type="spellEnd"/>
            <w:r w:rsidR="00BB6B92" w:rsidRPr="008D28B7">
              <w:t xml:space="preserve"> образовательных ресурсов.</w:t>
            </w:r>
          </w:p>
        </w:tc>
      </w:tr>
      <w:tr w:rsidR="00BB6B92" w:rsidTr="000E09F1">
        <w:tc>
          <w:tcPr>
            <w:tcW w:w="2547" w:type="dxa"/>
          </w:tcPr>
          <w:p w:rsidR="00BB6B92" w:rsidRPr="008D28B7" w:rsidRDefault="00BB6B92" w:rsidP="00EA4784">
            <w:pPr>
              <w:pStyle w:val="a3"/>
              <w:spacing w:before="0" w:beforeAutospacing="0" w:after="0" w:afterAutospacing="0"/>
              <w:jc w:val="center"/>
            </w:pPr>
            <w:r w:rsidRPr="008D28B7">
              <w:rPr>
                <w:b/>
              </w:rPr>
              <w:t>р</w:t>
            </w:r>
            <w:r w:rsidR="008D28B7">
              <w:rPr>
                <w:b/>
              </w:rPr>
              <w:t>езультативность</w:t>
            </w:r>
          </w:p>
        </w:tc>
        <w:tc>
          <w:tcPr>
            <w:tcW w:w="6946" w:type="dxa"/>
          </w:tcPr>
          <w:p w:rsidR="008D28B7" w:rsidRDefault="008D28B7" w:rsidP="00EA4784">
            <w:pPr>
              <w:pStyle w:val="a3"/>
              <w:spacing w:before="0" w:beforeAutospacing="0" w:after="0" w:afterAutospacing="0"/>
            </w:pPr>
            <w:r>
              <w:t xml:space="preserve"> - </w:t>
            </w:r>
            <w:r w:rsidR="00BB6B92" w:rsidRPr="008D28B7">
              <w:t xml:space="preserve">ориентированность проекта (идеи) на конкретный </w:t>
            </w:r>
            <w:r>
              <w:t>практический результат</w:t>
            </w:r>
          </w:p>
          <w:p w:rsidR="00B54594" w:rsidRDefault="008D28B7" w:rsidP="00EA4784">
            <w:pPr>
              <w:pStyle w:val="a3"/>
              <w:spacing w:before="0" w:beforeAutospacing="0" w:after="0" w:afterAutospacing="0"/>
              <w:ind w:left="462" w:hanging="462"/>
            </w:pPr>
            <w:r>
              <w:t xml:space="preserve"> - н</w:t>
            </w:r>
            <w:r w:rsidR="00BB6B92" w:rsidRPr="008D28B7">
              <w:t>аличие ди</w:t>
            </w:r>
            <w:r>
              <w:t>агностики и анализа результатов</w:t>
            </w:r>
            <w:r w:rsidR="00BB6B92" w:rsidRPr="008D28B7">
              <w:t xml:space="preserve"> </w:t>
            </w:r>
            <w:r w:rsidR="002F2AF8">
              <w:t xml:space="preserve">   </w:t>
            </w:r>
          </w:p>
          <w:p w:rsidR="00BB6B92" w:rsidRPr="008D28B7" w:rsidRDefault="00B54594" w:rsidP="00EA4784">
            <w:pPr>
              <w:pStyle w:val="a3"/>
              <w:spacing w:before="0" w:beforeAutospacing="0" w:after="0" w:afterAutospacing="0"/>
              <w:ind w:left="462" w:hanging="462"/>
            </w:pPr>
            <w:r>
              <w:t xml:space="preserve"> - </w:t>
            </w:r>
            <w:r w:rsidR="002F2AF8">
              <w:t xml:space="preserve"> </w:t>
            </w:r>
            <w:bookmarkStart w:id="0" w:name="_GoBack"/>
            <w:bookmarkEnd w:id="0"/>
            <w:r w:rsidR="008D28B7">
              <w:t>з</w:t>
            </w:r>
            <w:r w:rsidR="00BB6B92" w:rsidRPr="008D28B7">
              <w:t>начимость полученных результатов</w:t>
            </w:r>
          </w:p>
        </w:tc>
      </w:tr>
      <w:tr w:rsidR="00BB6B92" w:rsidTr="008D28B7">
        <w:tc>
          <w:tcPr>
            <w:tcW w:w="9493" w:type="dxa"/>
            <w:gridSpan w:val="2"/>
          </w:tcPr>
          <w:p w:rsidR="00BB6B92" w:rsidRPr="008D28B7" w:rsidRDefault="00BB6B92" w:rsidP="000E09F1">
            <w:pPr>
              <w:pStyle w:val="a3"/>
              <w:jc w:val="center"/>
            </w:pPr>
            <w:r w:rsidRPr="008D28B7">
              <w:t xml:space="preserve">Основой конкретной </w:t>
            </w:r>
            <w:proofErr w:type="spellStart"/>
            <w:r w:rsidRPr="008D28B7">
              <w:t>критериальной</w:t>
            </w:r>
            <w:proofErr w:type="spellEnd"/>
            <w:r w:rsidRPr="008D28B7">
              <w:t xml:space="preserve"> оценки является </w:t>
            </w:r>
            <w:r w:rsidRPr="008D28B7">
              <w:rPr>
                <w:b/>
              </w:rPr>
              <w:t>наличие специальных механизмов формирования разнообразных ресурсов,</w:t>
            </w:r>
            <w:r w:rsidRPr="008D28B7">
              <w:t xml:space="preserve"> профессионально-</w:t>
            </w:r>
            <w:proofErr w:type="spellStart"/>
            <w:r w:rsidRPr="008D28B7">
              <w:t>деятельностных</w:t>
            </w:r>
            <w:proofErr w:type="spellEnd"/>
            <w:r w:rsidRPr="008D28B7">
              <w:t xml:space="preserve"> коалиций субъектов из разных общественных практик и их соответствия реальной образовательной ситуации, на которую ориентирован данный проект.</w:t>
            </w:r>
          </w:p>
          <w:p w:rsidR="00BB6B92" w:rsidRPr="008D28B7" w:rsidRDefault="00BB6B92" w:rsidP="00900F24">
            <w:pPr>
              <w:pStyle w:val="a3"/>
              <w:jc w:val="center"/>
            </w:pPr>
          </w:p>
        </w:tc>
      </w:tr>
    </w:tbl>
    <w:p w:rsidR="00EE0A37" w:rsidRDefault="00EE0A37"/>
    <w:sectPr w:rsidR="00EE0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73802"/>
    <w:multiLevelType w:val="hybridMultilevel"/>
    <w:tmpl w:val="64824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C47DC"/>
    <w:multiLevelType w:val="hybridMultilevel"/>
    <w:tmpl w:val="45647218"/>
    <w:lvl w:ilvl="0" w:tplc="319ED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162CE"/>
    <w:multiLevelType w:val="hybridMultilevel"/>
    <w:tmpl w:val="525CE634"/>
    <w:lvl w:ilvl="0" w:tplc="3EF6F3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702BA"/>
    <w:multiLevelType w:val="hybridMultilevel"/>
    <w:tmpl w:val="8D64B1FA"/>
    <w:lvl w:ilvl="0" w:tplc="404C2C5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05795"/>
    <w:multiLevelType w:val="hybridMultilevel"/>
    <w:tmpl w:val="20ACE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73BE6"/>
    <w:multiLevelType w:val="hybridMultilevel"/>
    <w:tmpl w:val="840E8764"/>
    <w:lvl w:ilvl="0" w:tplc="110A0FEE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53605B"/>
    <w:multiLevelType w:val="hybridMultilevel"/>
    <w:tmpl w:val="F328F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88"/>
    <w:rsid w:val="000E09F1"/>
    <w:rsid w:val="002F2AF8"/>
    <w:rsid w:val="003456DD"/>
    <w:rsid w:val="0064072F"/>
    <w:rsid w:val="006973A3"/>
    <w:rsid w:val="00762B91"/>
    <w:rsid w:val="007D2281"/>
    <w:rsid w:val="00833FD5"/>
    <w:rsid w:val="008D28B7"/>
    <w:rsid w:val="00900F24"/>
    <w:rsid w:val="0099430C"/>
    <w:rsid w:val="00B23F88"/>
    <w:rsid w:val="00B54594"/>
    <w:rsid w:val="00BB6B92"/>
    <w:rsid w:val="00E30CC8"/>
    <w:rsid w:val="00EA4784"/>
    <w:rsid w:val="00EE0A37"/>
    <w:rsid w:val="00FA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A93C"/>
  <w15:chartTrackingRefBased/>
  <w15:docId w15:val="{DA5FE1BC-804E-4D2D-AB05-B01C6912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4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A2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0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0CC8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B6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6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2021-02-11T06:36:00Z</cp:lastPrinted>
  <dcterms:created xsi:type="dcterms:W3CDTF">2020-10-09T05:15:00Z</dcterms:created>
  <dcterms:modified xsi:type="dcterms:W3CDTF">2021-02-11T06:36:00Z</dcterms:modified>
</cp:coreProperties>
</file>