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04C" w:rsidRPr="000C2C73" w:rsidRDefault="00BC004C" w:rsidP="00BC004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2C73">
        <w:rPr>
          <w:rFonts w:ascii="Times New Roman" w:hAnsi="Times New Roman" w:cs="Times New Roman"/>
          <w:b/>
          <w:sz w:val="26"/>
          <w:szCs w:val="26"/>
        </w:rPr>
        <w:t>Муниципальный этап олимпиады по математике</w:t>
      </w:r>
    </w:p>
    <w:p w:rsidR="00BC004C" w:rsidRPr="000C2C73" w:rsidRDefault="00BC004C" w:rsidP="00BC004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2C73">
        <w:rPr>
          <w:rFonts w:ascii="Times New Roman" w:hAnsi="Times New Roman" w:cs="Times New Roman"/>
          <w:b/>
          <w:sz w:val="26"/>
          <w:szCs w:val="26"/>
        </w:rPr>
        <w:t>2023–2024 учебный год</w:t>
      </w:r>
    </w:p>
    <w:p w:rsidR="00BC004C" w:rsidRPr="000C2C73" w:rsidRDefault="00BC004C" w:rsidP="00BC004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C004C" w:rsidRPr="000C2C73" w:rsidRDefault="00BC004C" w:rsidP="000C2C7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2C73">
        <w:rPr>
          <w:rFonts w:ascii="Times New Roman" w:hAnsi="Times New Roman" w:cs="Times New Roman"/>
          <w:b/>
          <w:sz w:val="26"/>
          <w:szCs w:val="26"/>
        </w:rPr>
        <w:t>5 класс</w:t>
      </w:r>
    </w:p>
    <w:p w:rsidR="00BC004C" w:rsidRPr="000C2C73" w:rsidRDefault="00BC004C" w:rsidP="000C2C7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0C2C73">
        <w:rPr>
          <w:rFonts w:ascii="Times New Roman" w:hAnsi="Times New Roman" w:cs="Times New Roman"/>
          <w:b/>
          <w:sz w:val="26"/>
          <w:szCs w:val="26"/>
        </w:rPr>
        <w:t>Решения и ответы</w:t>
      </w:r>
    </w:p>
    <w:p w:rsidR="00BC004C" w:rsidRPr="000C2C73" w:rsidRDefault="00BC004C" w:rsidP="000C2C7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000000"/>
          <w:sz w:val="26"/>
          <w:szCs w:val="26"/>
        </w:rPr>
      </w:pPr>
      <w:r w:rsidRPr="000C2C73">
        <w:rPr>
          <w:rStyle w:val="a4"/>
          <w:color w:val="000000"/>
          <w:sz w:val="26"/>
          <w:szCs w:val="26"/>
          <w:bdr w:val="none" w:sz="0" w:space="0" w:color="auto" w:frame="1"/>
        </w:rPr>
        <w:t>Задача 1.</w:t>
      </w:r>
    </w:p>
    <w:p w:rsidR="00BC004C" w:rsidRPr="000C2C73" w:rsidRDefault="00BC004C" w:rsidP="00BC004C">
      <w:pPr>
        <w:pStyle w:val="a3"/>
        <w:shd w:val="clear" w:color="auto" w:fill="FFFFFF"/>
        <w:spacing w:before="240" w:beforeAutospacing="0" w:after="0" w:afterAutospacing="0" w:line="276" w:lineRule="auto"/>
        <w:ind w:firstLine="300"/>
        <w:jc w:val="both"/>
        <w:rPr>
          <w:color w:val="000000"/>
          <w:sz w:val="26"/>
          <w:szCs w:val="26"/>
        </w:rPr>
      </w:pPr>
      <w:r w:rsidRPr="000C2C73">
        <w:rPr>
          <w:color w:val="000000"/>
          <w:sz w:val="26"/>
          <w:szCs w:val="26"/>
        </w:rPr>
        <w:t>В летний лагерь приехали 3 друга: Миша, Володя и Коля. Известно, что каждый из них имеет одну из фамилий: Иванов, Семёнов и Петров. Миша не Петров; отец Володи - инженер, Володя учится в 6-м классе. Мальчик с фамилией Петров учится в 5-м классе. Отец с фамилией Иванов - слесарь. Какая фамилия у каждого из ребят?</w:t>
      </w:r>
    </w:p>
    <w:tbl>
      <w:tblPr>
        <w:tblStyle w:val="a5"/>
        <w:tblpPr w:leftFromText="180" w:rightFromText="180" w:vertAnchor="text" w:horzAnchor="margin" w:tblpXSpec="center" w:tblpY="134"/>
        <w:tblW w:w="0" w:type="auto"/>
        <w:tblLook w:val="04A0" w:firstRow="1" w:lastRow="0" w:firstColumn="1" w:lastColumn="0" w:noHBand="0" w:noVBand="1"/>
      </w:tblPr>
      <w:tblGrid>
        <w:gridCol w:w="1087"/>
        <w:gridCol w:w="1126"/>
        <w:gridCol w:w="1177"/>
        <w:gridCol w:w="1126"/>
      </w:tblGrid>
      <w:tr w:rsidR="000C2C73" w:rsidRPr="000C2C73" w:rsidTr="000C2C73">
        <w:trPr>
          <w:trHeight w:val="361"/>
        </w:trPr>
        <w:tc>
          <w:tcPr>
            <w:tcW w:w="1087" w:type="dxa"/>
            <w:vAlign w:val="center"/>
          </w:tcPr>
          <w:p w:rsidR="000C2C73" w:rsidRPr="000C2C73" w:rsidRDefault="000C2C73" w:rsidP="000C2C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26" w:type="dxa"/>
            <w:vAlign w:val="center"/>
          </w:tcPr>
          <w:p w:rsidR="000C2C73" w:rsidRPr="000C2C73" w:rsidRDefault="000C2C73" w:rsidP="000C2C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2C73">
              <w:rPr>
                <w:rFonts w:ascii="Times New Roman" w:hAnsi="Times New Roman" w:cs="Times New Roman"/>
                <w:sz w:val="26"/>
                <w:szCs w:val="26"/>
              </w:rPr>
              <w:t>Иванов</w:t>
            </w:r>
          </w:p>
        </w:tc>
        <w:tc>
          <w:tcPr>
            <w:tcW w:w="1177" w:type="dxa"/>
            <w:vAlign w:val="center"/>
          </w:tcPr>
          <w:p w:rsidR="000C2C73" w:rsidRPr="000C2C73" w:rsidRDefault="000C2C73" w:rsidP="000C2C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2C73">
              <w:rPr>
                <w:rFonts w:ascii="Times New Roman" w:hAnsi="Times New Roman" w:cs="Times New Roman"/>
                <w:sz w:val="26"/>
                <w:szCs w:val="26"/>
              </w:rPr>
              <w:t>Семёнов</w:t>
            </w:r>
          </w:p>
        </w:tc>
        <w:tc>
          <w:tcPr>
            <w:tcW w:w="1126" w:type="dxa"/>
            <w:vAlign w:val="center"/>
          </w:tcPr>
          <w:p w:rsidR="000C2C73" w:rsidRPr="000C2C73" w:rsidRDefault="000C2C73" w:rsidP="000C2C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2C73">
              <w:rPr>
                <w:rFonts w:ascii="Times New Roman" w:hAnsi="Times New Roman" w:cs="Times New Roman"/>
                <w:sz w:val="26"/>
                <w:szCs w:val="26"/>
              </w:rPr>
              <w:t>Петров</w:t>
            </w:r>
          </w:p>
        </w:tc>
      </w:tr>
      <w:tr w:rsidR="000C2C73" w:rsidRPr="000C2C73" w:rsidTr="000C2C73">
        <w:trPr>
          <w:trHeight w:val="361"/>
        </w:trPr>
        <w:tc>
          <w:tcPr>
            <w:tcW w:w="1087" w:type="dxa"/>
            <w:vAlign w:val="center"/>
          </w:tcPr>
          <w:p w:rsidR="000C2C73" w:rsidRPr="000C2C73" w:rsidRDefault="000C2C73" w:rsidP="000C2C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C2C73">
              <w:rPr>
                <w:rFonts w:ascii="Times New Roman" w:hAnsi="Times New Roman" w:cs="Times New Roman"/>
                <w:sz w:val="26"/>
                <w:szCs w:val="26"/>
              </w:rPr>
              <w:t xml:space="preserve">Миша </w:t>
            </w:r>
          </w:p>
        </w:tc>
        <w:tc>
          <w:tcPr>
            <w:tcW w:w="1126" w:type="dxa"/>
            <w:vAlign w:val="center"/>
          </w:tcPr>
          <w:p w:rsidR="000C2C73" w:rsidRPr="000C2C73" w:rsidRDefault="000C2C73" w:rsidP="000C2C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2C7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77" w:type="dxa"/>
            <w:vAlign w:val="center"/>
          </w:tcPr>
          <w:p w:rsidR="000C2C73" w:rsidRPr="000C2C73" w:rsidRDefault="000C2C73" w:rsidP="000C2C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2C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26" w:type="dxa"/>
            <w:vAlign w:val="center"/>
          </w:tcPr>
          <w:p w:rsidR="000C2C73" w:rsidRPr="000C2C73" w:rsidRDefault="000C2C73" w:rsidP="000C2C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2C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0C2C73" w:rsidRPr="000C2C73" w:rsidTr="000C2C73">
        <w:trPr>
          <w:trHeight w:val="361"/>
        </w:trPr>
        <w:tc>
          <w:tcPr>
            <w:tcW w:w="1087" w:type="dxa"/>
            <w:vAlign w:val="center"/>
          </w:tcPr>
          <w:p w:rsidR="000C2C73" w:rsidRPr="000C2C73" w:rsidRDefault="000C2C73" w:rsidP="000C2C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C2C73">
              <w:rPr>
                <w:rFonts w:ascii="Times New Roman" w:hAnsi="Times New Roman" w:cs="Times New Roman"/>
                <w:sz w:val="26"/>
                <w:szCs w:val="26"/>
              </w:rPr>
              <w:t xml:space="preserve">Володя </w:t>
            </w:r>
          </w:p>
        </w:tc>
        <w:tc>
          <w:tcPr>
            <w:tcW w:w="1126" w:type="dxa"/>
            <w:vAlign w:val="center"/>
          </w:tcPr>
          <w:p w:rsidR="000C2C73" w:rsidRPr="000C2C73" w:rsidRDefault="000C2C73" w:rsidP="000C2C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2C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77" w:type="dxa"/>
            <w:vAlign w:val="center"/>
          </w:tcPr>
          <w:p w:rsidR="000C2C73" w:rsidRPr="000C2C73" w:rsidRDefault="000C2C73" w:rsidP="000C2C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2C7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26" w:type="dxa"/>
            <w:vAlign w:val="center"/>
          </w:tcPr>
          <w:p w:rsidR="000C2C73" w:rsidRPr="000C2C73" w:rsidRDefault="000C2C73" w:rsidP="000C2C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2C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0C2C73" w:rsidRPr="000C2C73" w:rsidTr="000C2C73">
        <w:trPr>
          <w:trHeight w:val="369"/>
        </w:trPr>
        <w:tc>
          <w:tcPr>
            <w:tcW w:w="1087" w:type="dxa"/>
            <w:vAlign w:val="center"/>
          </w:tcPr>
          <w:p w:rsidR="000C2C73" w:rsidRPr="000C2C73" w:rsidRDefault="000C2C73" w:rsidP="000C2C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C2C73">
              <w:rPr>
                <w:rFonts w:ascii="Times New Roman" w:hAnsi="Times New Roman" w:cs="Times New Roman"/>
                <w:sz w:val="26"/>
                <w:szCs w:val="26"/>
              </w:rPr>
              <w:t xml:space="preserve">Коля </w:t>
            </w:r>
          </w:p>
        </w:tc>
        <w:tc>
          <w:tcPr>
            <w:tcW w:w="1126" w:type="dxa"/>
            <w:vAlign w:val="center"/>
          </w:tcPr>
          <w:p w:rsidR="000C2C73" w:rsidRPr="000C2C73" w:rsidRDefault="000C2C73" w:rsidP="000C2C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2C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77" w:type="dxa"/>
            <w:vAlign w:val="center"/>
          </w:tcPr>
          <w:p w:rsidR="000C2C73" w:rsidRPr="000C2C73" w:rsidRDefault="000C2C73" w:rsidP="000C2C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2C7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26" w:type="dxa"/>
            <w:vAlign w:val="center"/>
          </w:tcPr>
          <w:p w:rsidR="000C2C73" w:rsidRPr="000C2C73" w:rsidRDefault="000C2C73" w:rsidP="000C2C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C2C7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:rsidR="00BC004C" w:rsidRPr="000C2C73" w:rsidRDefault="00BC004C" w:rsidP="00BC004C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0C2C73">
        <w:rPr>
          <w:rFonts w:ascii="Times New Roman" w:hAnsi="Times New Roman" w:cs="Times New Roman"/>
          <w:b/>
          <w:sz w:val="26"/>
          <w:szCs w:val="26"/>
        </w:rPr>
        <w:t>Решение:</w:t>
      </w:r>
    </w:p>
    <w:p w:rsidR="00BC004C" w:rsidRPr="000C2C73" w:rsidRDefault="00BC004C" w:rsidP="00BC004C">
      <w:pPr>
        <w:jc w:val="both"/>
        <w:rPr>
          <w:rFonts w:ascii="Times New Roman" w:hAnsi="Times New Roman" w:cs="Times New Roman"/>
          <w:sz w:val="26"/>
          <w:szCs w:val="26"/>
        </w:rPr>
      </w:pPr>
      <w:r w:rsidRPr="000C2C7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C004C" w:rsidRPr="000C2C73" w:rsidRDefault="00BC004C" w:rsidP="00BC004C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C004C" w:rsidRPr="000C2C73" w:rsidRDefault="00BC004C" w:rsidP="00BC004C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D2C25" w:rsidRPr="000C2C73" w:rsidRDefault="009D2C25" w:rsidP="00BC004C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D6B5B" w:rsidRPr="000C2C73" w:rsidRDefault="00BC004C" w:rsidP="00BC004C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0C2C73">
        <w:rPr>
          <w:rFonts w:ascii="Times New Roman" w:hAnsi="Times New Roman" w:cs="Times New Roman"/>
          <w:b/>
          <w:sz w:val="26"/>
          <w:szCs w:val="26"/>
        </w:rPr>
        <w:t>Ответ: Миша Иванов, Володя Семёнов, Коля Петров.</w:t>
      </w:r>
      <w:r w:rsidR="00FD6B5B" w:rsidRPr="000C2C7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C004C" w:rsidRPr="000C2C73" w:rsidRDefault="00FD6B5B" w:rsidP="00BC004C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0C2C73">
        <w:rPr>
          <w:rFonts w:ascii="Times New Roman" w:hAnsi="Times New Roman" w:cs="Times New Roman"/>
          <w:b/>
          <w:sz w:val="26"/>
          <w:szCs w:val="26"/>
        </w:rPr>
        <w:t>За правильный ответ 2балла.</w:t>
      </w:r>
    </w:p>
    <w:p w:rsidR="00BC004C" w:rsidRPr="000C2C73" w:rsidRDefault="00BC004C" w:rsidP="00BC004C">
      <w:pPr>
        <w:pStyle w:val="a3"/>
        <w:shd w:val="clear" w:color="auto" w:fill="FFFFFF"/>
        <w:spacing w:before="240" w:beforeAutospacing="0" w:after="0" w:afterAutospacing="0" w:line="276" w:lineRule="auto"/>
        <w:ind w:firstLine="300"/>
        <w:jc w:val="both"/>
        <w:rPr>
          <w:b/>
          <w:color w:val="000000"/>
          <w:sz w:val="26"/>
          <w:szCs w:val="26"/>
        </w:rPr>
      </w:pPr>
      <w:r w:rsidRPr="000C2C73">
        <w:rPr>
          <w:b/>
          <w:color w:val="000000"/>
          <w:sz w:val="26"/>
          <w:szCs w:val="26"/>
        </w:rPr>
        <w:t>Задача 2.</w:t>
      </w:r>
    </w:p>
    <w:p w:rsidR="00BC004C" w:rsidRPr="000C2C73" w:rsidRDefault="00BC004C" w:rsidP="00BC004C">
      <w:pPr>
        <w:pStyle w:val="a3"/>
        <w:shd w:val="clear" w:color="auto" w:fill="FFFFFF"/>
        <w:spacing w:before="240" w:beforeAutospacing="0" w:after="0" w:afterAutospacing="0" w:line="276" w:lineRule="auto"/>
        <w:ind w:firstLine="300"/>
        <w:jc w:val="both"/>
        <w:rPr>
          <w:color w:val="000000"/>
          <w:sz w:val="26"/>
          <w:szCs w:val="26"/>
        </w:rPr>
      </w:pPr>
      <w:r w:rsidRPr="000C2C73">
        <w:rPr>
          <w:color w:val="000000"/>
          <w:sz w:val="26"/>
          <w:szCs w:val="26"/>
        </w:rPr>
        <w:t>Школьники Петя и Вася взвесили свои портфели на весах. Весы показали 3кг и 2кг. Когда же они поставили на весы оба портфеля, весы показали 6 кг. «Как же так? – удивился Петя. – Ведь 2 + 3 не равняется 6». На что Вася ответил: «Разве ты не видишь, что у весов сдвинута стрелка?»</w:t>
      </w:r>
    </w:p>
    <w:p w:rsidR="00BC004C" w:rsidRPr="000C2C73" w:rsidRDefault="00BC004C" w:rsidP="00BC004C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000000"/>
          <w:sz w:val="26"/>
          <w:szCs w:val="26"/>
        </w:rPr>
      </w:pPr>
      <w:r w:rsidRPr="000C2C73">
        <w:rPr>
          <w:color w:val="000000"/>
          <w:sz w:val="26"/>
          <w:szCs w:val="26"/>
        </w:rPr>
        <w:t>Сколько же весят портфели на самом деле?</w:t>
      </w:r>
    </w:p>
    <w:p w:rsidR="00BC004C" w:rsidRPr="000C2C73" w:rsidRDefault="00BC004C" w:rsidP="00BC004C">
      <w:pPr>
        <w:jc w:val="both"/>
        <w:rPr>
          <w:rFonts w:ascii="Times New Roman" w:hAnsi="Times New Roman" w:cs="Times New Roman"/>
          <w:sz w:val="26"/>
          <w:szCs w:val="26"/>
        </w:rPr>
      </w:pPr>
      <w:r w:rsidRPr="000C2C73">
        <w:rPr>
          <w:rFonts w:ascii="Times New Roman" w:hAnsi="Times New Roman" w:cs="Times New Roman"/>
          <w:b/>
          <w:sz w:val="26"/>
          <w:szCs w:val="26"/>
        </w:rPr>
        <w:t xml:space="preserve">Идея. </w:t>
      </w:r>
      <w:r w:rsidRPr="000C2C73">
        <w:rPr>
          <w:rFonts w:ascii="Times New Roman" w:hAnsi="Times New Roman" w:cs="Times New Roman"/>
          <w:sz w:val="26"/>
          <w:szCs w:val="26"/>
        </w:rPr>
        <w:t xml:space="preserve">При каждом взвешивании истинный вес отличается от </w:t>
      </w:r>
      <w:proofErr w:type="gramStart"/>
      <w:r w:rsidRPr="000C2C73">
        <w:rPr>
          <w:rFonts w:ascii="Times New Roman" w:hAnsi="Times New Roman" w:cs="Times New Roman"/>
          <w:sz w:val="26"/>
          <w:szCs w:val="26"/>
        </w:rPr>
        <w:t>полученного</w:t>
      </w:r>
      <w:proofErr w:type="gramEnd"/>
      <w:r w:rsidRPr="000C2C73">
        <w:rPr>
          <w:rFonts w:ascii="Times New Roman" w:hAnsi="Times New Roman" w:cs="Times New Roman"/>
          <w:sz w:val="26"/>
          <w:szCs w:val="26"/>
        </w:rPr>
        <w:t xml:space="preserve"> на одно и тоже число килограммов. </w:t>
      </w:r>
    </w:p>
    <w:p w:rsidR="00BC004C" w:rsidRPr="000C2C73" w:rsidRDefault="00BC004C" w:rsidP="00BC004C">
      <w:pPr>
        <w:jc w:val="both"/>
        <w:rPr>
          <w:rFonts w:ascii="Times New Roman" w:hAnsi="Times New Roman" w:cs="Times New Roman"/>
          <w:sz w:val="26"/>
          <w:szCs w:val="26"/>
        </w:rPr>
      </w:pPr>
      <w:r w:rsidRPr="000C2C73">
        <w:rPr>
          <w:rFonts w:ascii="Times New Roman" w:hAnsi="Times New Roman" w:cs="Times New Roman"/>
          <w:b/>
          <w:sz w:val="26"/>
          <w:szCs w:val="26"/>
        </w:rPr>
        <w:t>Решение.</w:t>
      </w:r>
      <w:r w:rsidRPr="000C2C73">
        <w:rPr>
          <w:rFonts w:ascii="Times New Roman" w:hAnsi="Times New Roman" w:cs="Times New Roman"/>
          <w:sz w:val="26"/>
          <w:szCs w:val="26"/>
        </w:rPr>
        <w:t xml:space="preserve"> Назовем то количество килограммов, на которое отл</w:t>
      </w:r>
      <w:r w:rsidR="00D02A1E" w:rsidRPr="000C2C73">
        <w:rPr>
          <w:rFonts w:ascii="Times New Roman" w:hAnsi="Times New Roman" w:cs="Times New Roman"/>
          <w:sz w:val="26"/>
          <w:szCs w:val="26"/>
        </w:rPr>
        <w:t xml:space="preserve">ичается полученный вес от </w:t>
      </w:r>
      <w:proofErr w:type="gramStart"/>
      <w:r w:rsidR="00D02A1E" w:rsidRPr="000C2C73">
        <w:rPr>
          <w:rFonts w:ascii="Times New Roman" w:hAnsi="Times New Roman" w:cs="Times New Roman"/>
          <w:sz w:val="26"/>
          <w:szCs w:val="26"/>
        </w:rPr>
        <w:t>истинн</w:t>
      </w:r>
      <w:r w:rsidRPr="000C2C73">
        <w:rPr>
          <w:rFonts w:ascii="Times New Roman" w:hAnsi="Times New Roman" w:cs="Times New Roman"/>
          <w:sz w:val="26"/>
          <w:szCs w:val="26"/>
        </w:rPr>
        <w:t>ого</w:t>
      </w:r>
      <w:proofErr w:type="gramEnd"/>
      <w:r w:rsidRPr="000C2C73">
        <w:rPr>
          <w:rFonts w:ascii="Times New Roman" w:hAnsi="Times New Roman" w:cs="Times New Roman"/>
          <w:sz w:val="26"/>
          <w:szCs w:val="26"/>
        </w:rPr>
        <w:t xml:space="preserve"> при каждом взвешивании, погрешностью. Тогда 3 кг – это вес портфеля</w:t>
      </w:r>
      <w:r w:rsidR="00D02A1E" w:rsidRPr="000C2C73">
        <w:rPr>
          <w:rFonts w:ascii="Times New Roman" w:hAnsi="Times New Roman" w:cs="Times New Roman"/>
          <w:sz w:val="26"/>
          <w:szCs w:val="26"/>
        </w:rPr>
        <w:t xml:space="preserve"> </w:t>
      </w:r>
      <w:r w:rsidRPr="000C2C73">
        <w:rPr>
          <w:rFonts w:ascii="Times New Roman" w:hAnsi="Times New Roman" w:cs="Times New Roman"/>
          <w:sz w:val="26"/>
          <w:szCs w:val="26"/>
        </w:rPr>
        <w:t>Пети плюс (или минус) погрешность, а 6 кг – это вес двух портфелей плюс (или минус) погрешность. Получается, что если мы из 6 кг вычтем 3 кг, то получим вес второго портфеля без погрешности. Следовательно, Васин портфель весит 3 кг.</w:t>
      </w:r>
      <w:r w:rsidR="00D02A1E" w:rsidRPr="000C2C73">
        <w:rPr>
          <w:rFonts w:ascii="Times New Roman" w:hAnsi="Times New Roman" w:cs="Times New Roman"/>
          <w:sz w:val="26"/>
          <w:szCs w:val="26"/>
        </w:rPr>
        <w:t xml:space="preserve"> </w:t>
      </w:r>
      <w:r w:rsidRPr="000C2C73">
        <w:rPr>
          <w:rFonts w:ascii="Times New Roman" w:hAnsi="Times New Roman" w:cs="Times New Roman"/>
          <w:sz w:val="26"/>
          <w:szCs w:val="26"/>
        </w:rPr>
        <w:t>Так как весы при взвешивании Васиного портфеля показали 2 кг, то погрешность взвешивания равна 1 кг, и Петин портфель на самом деле весит 3 кг + 1 кг = 4 кг.</w:t>
      </w:r>
    </w:p>
    <w:p w:rsidR="00FD6B5B" w:rsidRPr="000C2C73" w:rsidRDefault="00BC004C" w:rsidP="00FD6B5B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0C2C73">
        <w:rPr>
          <w:rFonts w:ascii="Times New Roman" w:hAnsi="Times New Roman" w:cs="Times New Roman"/>
          <w:b/>
          <w:sz w:val="26"/>
          <w:szCs w:val="26"/>
        </w:rPr>
        <w:t>Ответ: 3 кг и 4 кг.</w:t>
      </w:r>
      <w:r w:rsidR="00FD6B5B" w:rsidRPr="000C2C73">
        <w:rPr>
          <w:rFonts w:ascii="Times New Roman" w:hAnsi="Times New Roman" w:cs="Times New Roman"/>
          <w:b/>
          <w:sz w:val="26"/>
          <w:szCs w:val="26"/>
        </w:rPr>
        <w:t xml:space="preserve"> За правильный ответ 3 балла.</w:t>
      </w:r>
    </w:p>
    <w:p w:rsidR="00BC004C" w:rsidRPr="000C2C73" w:rsidRDefault="00BC004C" w:rsidP="000C2C73">
      <w:pPr>
        <w:pStyle w:val="a3"/>
        <w:shd w:val="clear" w:color="auto" w:fill="FFFFFF"/>
        <w:spacing w:before="240" w:beforeAutospacing="0" w:after="0" w:afterAutospacing="0" w:line="276" w:lineRule="auto"/>
        <w:jc w:val="both"/>
        <w:rPr>
          <w:b/>
          <w:color w:val="000000"/>
          <w:sz w:val="26"/>
          <w:szCs w:val="26"/>
        </w:rPr>
      </w:pPr>
      <w:r w:rsidRPr="000C2C73">
        <w:rPr>
          <w:b/>
          <w:color w:val="000000"/>
          <w:sz w:val="26"/>
          <w:szCs w:val="26"/>
        </w:rPr>
        <w:t>Задача 3.</w:t>
      </w:r>
      <w:r w:rsidR="000C2C73">
        <w:rPr>
          <w:b/>
          <w:color w:val="000000"/>
          <w:sz w:val="26"/>
          <w:szCs w:val="26"/>
        </w:rPr>
        <w:t xml:space="preserve">  </w:t>
      </w:r>
      <w:bookmarkStart w:id="0" w:name="_GoBack"/>
      <w:bookmarkEnd w:id="0"/>
      <w:r w:rsidRPr="000C2C73">
        <w:rPr>
          <w:color w:val="000000"/>
          <w:sz w:val="28"/>
          <w:szCs w:val="26"/>
        </w:rPr>
        <w:t xml:space="preserve">Имеются двое песочных часов: на 7 минут и на 11 минут. Каша должна вариться 15 минут. Как сварить кашу, переворачивая часы наименьшее число раз?  </w:t>
      </w:r>
    </w:p>
    <w:p w:rsidR="00BC004C" w:rsidRPr="000C2C73" w:rsidRDefault="00BC004C" w:rsidP="00BC004C">
      <w:pPr>
        <w:jc w:val="both"/>
        <w:rPr>
          <w:rFonts w:ascii="Times New Roman" w:hAnsi="Times New Roman" w:cs="Times New Roman"/>
          <w:sz w:val="26"/>
          <w:szCs w:val="26"/>
        </w:rPr>
      </w:pPr>
      <w:r w:rsidRPr="000C2C73">
        <w:rPr>
          <w:rFonts w:ascii="Times New Roman" w:hAnsi="Times New Roman" w:cs="Times New Roman"/>
          <w:b/>
          <w:sz w:val="26"/>
          <w:szCs w:val="26"/>
        </w:rPr>
        <w:t xml:space="preserve">Идея. </w:t>
      </w:r>
      <w:r w:rsidRPr="000C2C73">
        <w:rPr>
          <w:rFonts w:ascii="Times New Roman" w:hAnsi="Times New Roman" w:cs="Times New Roman"/>
          <w:sz w:val="26"/>
          <w:szCs w:val="26"/>
        </w:rPr>
        <w:t>Составить соответствующее равенство, связывающее числа 7, 11, и 15.</w:t>
      </w:r>
    </w:p>
    <w:p w:rsidR="00BC004C" w:rsidRPr="000C2C73" w:rsidRDefault="00BC004C" w:rsidP="00D02A1E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2C73">
        <w:rPr>
          <w:rFonts w:ascii="Times New Roman" w:hAnsi="Times New Roman" w:cs="Times New Roman"/>
          <w:b/>
          <w:sz w:val="26"/>
          <w:szCs w:val="26"/>
        </w:rPr>
        <w:lastRenderedPageBreak/>
        <w:t>Решение.</w:t>
      </w:r>
      <w:r w:rsidRPr="000C2C73">
        <w:rPr>
          <w:rFonts w:ascii="Times New Roman" w:hAnsi="Times New Roman" w:cs="Times New Roman"/>
          <w:sz w:val="26"/>
          <w:szCs w:val="26"/>
        </w:rPr>
        <w:t xml:space="preserve"> Заметим, что 15 = 2 * 11 – 7. Перепишем это равенство в виде 15 = (11 – 7) + 11 и опишем наши действия.</w:t>
      </w:r>
    </w:p>
    <w:p w:rsidR="00BC004C" w:rsidRPr="000C2C73" w:rsidRDefault="00BC004C" w:rsidP="00D02A1E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2C73">
        <w:rPr>
          <w:rFonts w:ascii="Times New Roman" w:hAnsi="Times New Roman" w:cs="Times New Roman"/>
          <w:sz w:val="26"/>
          <w:szCs w:val="26"/>
        </w:rPr>
        <w:t>Переворачиваем одновременно песочные часы.</w:t>
      </w:r>
      <w:r w:rsidR="00D02A1E" w:rsidRPr="000C2C73">
        <w:rPr>
          <w:rFonts w:ascii="Times New Roman" w:hAnsi="Times New Roman" w:cs="Times New Roman"/>
          <w:sz w:val="26"/>
          <w:szCs w:val="26"/>
        </w:rPr>
        <w:t xml:space="preserve"> </w:t>
      </w:r>
      <w:r w:rsidRPr="000C2C73">
        <w:rPr>
          <w:rFonts w:ascii="Times New Roman" w:hAnsi="Times New Roman" w:cs="Times New Roman"/>
          <w:sz w:val="26"/>
          <w:szCs w:val="26"/>
        </w:rPr>
        <w:t>В тот момент, когда в 7-минутных часах закончится песок, в 11-минутных часах останется песка ровно на 4 минуты, начинаем варить кашу.</w:t>
      </w:r>
      <w:r w:rsidR="00D02A1E" w:rsidRPr="000C2C73">
        <w:rPr>
          <w:rFonts w:ascii="Times New Roman" w:hAnsi="Times New Roman" w:cs="Times New Roman"/>
          <w:sz w:val="26"/>
          <w:szCs w:val="26"/>
        </w:rPr>
        <w:t xml:space="preserve"> </w:t>
      </w:r>
      <w:r w:rsidRPr="000C2C73">
        <w:rPr>
          <w:rFonts w:ascii="Times New Roman" w:hAnsi="Times New Roman" w:cs="Times New Roman"/>
          <w:sz w:val="26"/>
          <w:szCs w:val="26"/>
        </w:rPr>
        <w:t xml:space="preserve">Когда в 11-минутных часах закончится песок (прошло 4 минуты с момента начала варки каши), переворачиваем </w:t>
      </w:r>
      <w:proofErr w:type="spellStart"/>
      <w:r w:rsidRPr="000C2C73">
        <w:rPr>
          <w:rFonts w:ascii="Times New Roman" w:hAnsi="Times New Roman" w:cs="Times New Roman"/>
          <w:sz w:val="26"/>
          <w:szCs w:val="26"/>
        </w:rPr>
        <w:t>их</w:t>
      </w:r>
      <w:proofErr w:type="gramStart"/>
      <w:r w:rsidRPr="000C2C73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0C2C73">
        <w:rPr>
          <w:rFonts w:ascii="Times New Roman" w:hAnsi="Times New Roman" w:cs="Times New Roman"/>
          <w:sz w:val="26"/>
          <w:szCs w:val="26"/>
        </w:rPr>
        <w:t>огда</w:t>
      </w:r>
      <w:proofErr w:type="spellEnd"/>
      <w:r w:rsidRPr="000C2C73">
        <w:rPr>
          <w:rFonts w:ascii="Times New Roman" w:hAnsi="Times New Roman" w:cs="Times New Roman"/>
          <w:sz w:val="26"/>
          <w:szCs w:val="26"/>
        </w:rPr>
        <w:t xml:space="preserve"> во второй раз закончится песок в 11-минутных часах – каша готова.</w:t>
      </w:r>
    </w:p>
    <w:p w:rsidR="00FD6B5B" w:rsidRPr="000C2C73" w:rsidRDefault="00BC004C" w:rsidP="00FD6B5B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0C2C73">
        <w:rPr>
          <w:rFonts w:ascii="Times New Roman" w:hAnsi="Times New Roman" w:cs="Times New Roman"/>
          <w:b/>
          <w:sz w:val="26"/>
          <w:szCs w:val="26"/>
        </w:rPr>
        <w:t>Ответ: 15 = 11 – 7 + 11.</w:t>
      </w:r>
      <w:r w:rsidR="00FD6B5B" w:rsidRPr="000C2C73">
        <w:rPr>
          <w:rFonts w:ascii="Times New Roman" w:hAnsi="Times New Roman" w:cs="Times New Roman"/>
          <w:b/>
          <w:sz w:val="26"/>
          <w:szCs w:val="26"/>
        </w:rPr>
        <w:t xml:space="preserve"> За правильный ответ 3 балла.</w:t>
      </w:r>
    </w:p>
    <w:p w:rsidR="00BC004C" w:rsidRPr="000C2C73" w:rsidRDefault="00BC004C" w:rsidP="009D2C25">
      <w:pPr>
        <w:pStyle w:val="a3"/>
        <w:shd w:val="clear" w:color="auto" w:fill="FFFFFF"/>
        <w:spacing w:before="240" w:beforeAutospacing="0" w:after="0" w:afterAutospacing="0" w:line="276" w:lineRule="auto"/>
        <w:jc w:val="both"/>
        <w:rPr>
          <w:b/>
          <w:color w:val="000000"/>
          <w:sz w:val="26"/>
          <w:szCs w:val="26"/>
        </w:rPr>
      </w:pPr>
      <w:r w:rsidRPr="000C2C73">
        <w:rPr>
          <w:b/>
          <w:color w:val="000000"/>
          <w:sz w:val="26"/>
          <w:szCs w:val="26"/>
        </w:rPr>
        <w:t>Задача 4.</w:t>
      </w:r>
    </w:p>
    <w:p w:rsidR="00BC004C" w:rsidRPr="000C2C73" w:rsidRDefault="00BC004C" w:rsidP="00D02A1E">
      <w:pPr>
        <w:spacing w:before="240" w:after="0" w:line="276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0C2C73">
        <w:rPr>
          <w:rFonts w:ascii="Times New Roman" w:hAnsi="Times New Roman" w:cs="Times New Roman"/>
          <w:sz w:val="26"/>
          <w:szCs w:val="26"/>
        </w:rPr>
        <w:t>В прямоугольнике размером 200х300, нарисованном на клетчатой бумаге, провели диагональ. Сколько клеток она разрезала на части?</w:t>
      </w:r>
    </w:p>
    <w:p w:rsidR="00BC004C" w:rsidRPr="000C2C73" w:rsidRDefault="000C2C73" w:rsidP="00BC004C">
      <w:pPr>
        <w:jc w:val="both"/>
        <w:rPr>
          <w:rFonts w:ascii="Times New Roman" w:hAnsi="Times New Roman" w:cs="Times New Roman"/>
          <w:sz w:val="26"/>
          <w:szCs w:val="26"/>
        </w:rPr>
      </w:pPr>
      <w:r w:rsidRPr="000C2C73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F486343" wp14:editId="0714DE2E">
                <wp:simplePos x="0" y="0"/>
                <wp:positionH relativeFrom="column">
                  <wp:posOffset>66040</wp:posOffset>
                </wp:positionH>
                <wp:positionV relativeFrom="paragraph">
                  <wp:posOffset>914400</wp:posOffset>
                </wp:positionV>
                <wp:extent cx="2720340" cy="1876425"/>
                <wp:effectExtent l="19050" t="19050" r="22860" b="28575"/>
                <wp:wrapNone/>
                <wp:docPr id="15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0340" cy="1876425"/>
                          <a:chOff x="0" y="0"/>
                          <a:chExt cx="2857500" cy="1933575"/>
                        </a:xfrm>
                      </wpg:grpSpPr>
                      <wps:wsp>
                        <wps:cNvPr id="16" name="Прямая соединительная линия 16"/>
                        <wps:cNvCnPr/>
                        <wps:spPr>
                          <a:xfrm>
                            <a:off x="0" y="19050"/>
                            <a:ext cx="0" cy="19145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9" name="Прямая соединительная линия 19"/>
                        <wps:cNvCnPr/>
                        <wps:spPr>
                          <a:xfrm>
                            <a:off x="0" y="0"/>
                            <a:ext cx="2857500" cy="95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1" name="Прямая соединительная линия 21"/>
                        <wps:cNvCnPr/>
                        <wps:spPr>
                          <a:xfrm>
                            <a:off x="0" y="523875"/>
                            <a:ext cx="153352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2" name="Прямая соединительная линия 22"/>
                        <wps:cNvCnPr/>
                        <wps:spPr>
                          <a:xfrm>
                            <a:off x="762000" y="1047750"/>
                            <a:ext cx="153352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3" name="Прямая соединительная линия 23"/>
                        <wps:cNvCnPr/>
                        <wps:spPr>
                          <a:xfrm>
                            <a:off x="762000" y="9525"/>
                            <a:ext cx="9525" cy="10382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4" name="Прямая соединительная линия 24"/>
                        <wps:cNvCnPr/>
                        <wps:spPr>
                          <a:xfrm flipH="1">
                            <a:off x="1524000" y="533400"/>
                            <a:ext cx="9525" cy="10477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5" name="Прямая соединительная линия 25"/>
                        <wps:cNvCnPr/>
                        <wps:spPr>
                          <a:xfrm flipV="1">
                            <a:off x="1524000" y="1552575"/>
                            <a:ext cx="790575" cy="190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6" name="Прямая соединительная линия 26"/>
                        <wps:cNvCnPr/>
                        <wps:spPr>
                          <a:xfrm>
                            <a:off x="2295525" y="1038225"/>
                            <a:ext cx="9525" cy="5238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7" name="Прямая соединительная линия 27"/>
                        <wps:cNvCnPr/>
                        <wps:spPr>
                          <a:xfrm>
                            <a:off x="0" y="9525"/>
                            <a:ext cx="2781300" cy="18669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15" o:spid="_x0000_s1026" style="position:absolute;margin-left:5.2pt;margin-top:1in;width:214.2pt;height:147.75pt;z-index:251659264;mso-width-relative:margin;mso-height-relative:margin" coordsize="28575,19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">
                <v:line id="Прямая соединительная линия 16" o:spid="_x0000_s1027" style="position:absolute;visibility:visible;mso-wrap-style:square" from="0,190" to="0,19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PrssEAAADbAAAADwAAAGRycy9kb3ducmV2LnhtbERP22oCMRB9L/QfwhT6VpOWsshqFC0U&#10;ChWkXl/HzZhd3EzWTdT1701B8G0O5zrDcedqcaY2VJ41vPcUCOLCm4qthtXy+60PIkRkg7Vn0nCl&#10;AOPR89MQc+Mv/EfnRbQihXDIUUMZY5NLGYqSHIaeb4gTt/etw5hga6Vp8ZLCXS0/lMqkw4pTQ4kN&#10;fZVUHBYnp0HtDvNjptZ2u/wNn3a62R9naq7160s3GYCI1MWH+O7+MWl+Bv+/pAPk6AY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BQ+uywQAAANsAAAAPAAAAAAAAAAAAAAAA&#10;AKECAABkcnMvZG93bnJldi54bWxQSwUGAAAAAAQABAD5AAAAjwMAAAAA&#10;" strokecolor="red" strokeweight="1.5pt">
                  <v:stroke joinstyle="miter"/>
                </v:line>
                <v:line id="Прямая соединительная линия 19" o:spid="_x0000_s1028" style="position:absolute;visibility:visible;mso-wrap-style:square" from="0,0" to="28575,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x/wMIAAADbAAAADwAAAGRycy9kb3ducmV2LnhtbERP22oCMRB9L/Qfwgi+dRNFxG6NYoVC&#10;oYKovbyOmzG7uJmsm1TXv28Kgm9zONeZzjtXizO1ofKsYZApEMSFNxVbDZ+7t6cJiBCRDdaeScOV&#10;Asxnjw9TzI2/8IbO22hFCuGQo4YyxiaXMhQlOQyZb4gTd/Ctw5hga6Vp8ZLCXS2HSo2lw4pTQ4kN&#10;LUsqjttfp0Htj+vTWH3Zn91HGNnX78NppdZa93vd4gVEpC7exTf3u0nzn+H/l3SAnP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Nx/wMIAAADbAAAADwAAAAAAAAAAAAAA&#10;AAChAgAAZHJzL2Rvd25yZXYueG1sUEsFBgAAAAAEAAQA+QAAAJADAAAAAA==&#10;" strokecolor="red" strokeweight="1.5pt">
                  <v:stroke joinstyle="miter"/>
                </v:line>
                <v:line id="Прямая соединительная линия 21" o:spid="_x0000_s1029" style="position:absolute;visibility:visible;mso-wrap-style:square" from="0,5238" to="15335,5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a5e8MAAADbAAAADwAAAGRycy9kb3ducmV2LnhtbESPQWsCMRSE70L/Q3gFb5ooImU1igpC&#10;oQVRW70+N8/s4uZl3aS6/feNUPA4zMw3zHTeukrcqAmlZw2DvgJBnHtTstXwtV/33kCEiGyw8kwa&#10;finAfPbSmWJm/J23dNtFKxKEQ4YaihjrTMqQF+Qw9H1NnLyzbxzGJBsrTYP3BHeVHCo1lg5LTgsF&#10;1rQqKL/sfpwGdbpsrmP1bY/7jzCyy8P5+qk2Wndf28UERKQ2PsP/7XejYTiAx5f0A+Ts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DGuXvDAAAA2wAAAA8AAAAAAAAAAAAA&#10;AAAAoQIAAGRycy9kb3ducmV2LnhtbFBLBQYAAAAABAAEAPkAAACRAwAAAAA=&#10;" strokecolor="red" strokeweight="1.5pt">
                  <v:stroke joinstyle="miter"/>
                </v:line>
                <v:line id="Прямая соединительная линия 22" o:spid="_x0000_s1030" style="position:absolute;visibility:visible;mso-wrap-style:square" from="7620,10477" to="22955,10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QnDMQAAADbAAAADwAAAGRycy9kb3ducmV2LnhtbESP3WoCMRSE7wt9h3AK3tWki0hZjdIW&#10;CoKC+H97ujlmFzcn6ybq9u0boeDlMDPfMONp52pxpTZUnjW89RUI4sKbiq2G7eb79R1EiMgGa8+k&#10;4ZcCTCfPT2PMjb/xiq7raEWCcMhRQxljk0sZipIchr5viJN39K3DmGRrpWnxluCulplSQ+mw4rRQ&#10;YkNfJRWn9cVpUD+n5XmodvawmYeB/dwfzwu11Lr30n2MQETq4iP8354ZDVkG9y/pB8jJ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FCcMxAAAANsAAAAPAAAAAAAAAAAA&#10;AAAAAKECAABkcnMvZG93bnJldi54bWxQSwUGAAAAAAQABAD5AAAAkgMAAAAA&#10;" strokecolor="red" strokeweight="1.5pt">
                  <v:stroke joinstyle="miter"/>
                </v:line>
                <v:line id="Прямая соединительная линия 23" o:spid="_x0000_s1031" style="position:absolute;visibility:visible;mso-wrap-style:square" from="7620,95" to="7715,10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1iCl8QAAADbAAAADwAAAGRycy9kb3ducmV2LnhtbESP3WoCMRSE7wt9h3AK3tXEH0S2RrGF&#10;QkFB1FZvTzfH7OLmZN1E3b69KQheDjPzDTOZta4SF2pC6VlDr6tAEOfelGw1fG8/X8cgQkQ2WHkm&#10;DX8UYDZ9fppgZvyV13TZRCsShEOGGooY60zKkBfkMHR9TZy8g28cxiQbK02D1wR3lewrNZIOS04L&#10;Bdb0UVB+3JydBvV7XJ1G6sfut4swtO+7w2mpVlp3Xtr5G4hIbXyE7+0vo6E/gP8v6QfI6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WIKXxAAAANsAAAAPAAAAAAAAAAAA&#10;AAAAAKECAABkcnMvZG93bnJldi54bWxQSwUGAAAAAAQABAD5AAAAkgMAAAAA&#10;" strokecolor="red" strokeweight="1.5pt">
                  <v:stroke joinstyle="miter"/>
                </v:line>
                <v:line id="Прямая соединительная линия 24" o:spid="_x0000_s1032" style="position:absolute;flip:x;visibility:visible;mso-wrap-style:square" from="15240,5334" to="15335,15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n4W8MAAADbAAAADwAAAGRycy9kb3ducmV2LnhtbESPQWvCQBSE7wX/w/KEXqRulFbb6Coi&#10;tERvUXt/ZJ/ZYPZtyK4m/vtuQfA4zMw3zHLd21rcqPWVYwWTcQKCuHC64lLB6fj99gnCB2SNtWNS&#10;cCcP69XgZYmpdh3ndDuEUkQI+xQVmBCaVEpfGLLox64hjt7ZtRZDlG0pdYtdhNtaTpNkJi1WHBcM&#10;NrQ1VFwOV6vg92T2X26+yz58ft9n3c+orq4jpV6H/WYBIlAfnuFHO9MKpu/w/yX+ALn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35+FvDAAAA2wAAAA8AAAAAAAAAAAAA&#10;AAAAoQIAAGRycy9kb3ducmV2LnhtbFBLBQYAAAAABAAEAPkAAACRAwAAAAA=&#10;" strokecolor="red" strokeweight="1.5pt">
                  <v:stroke joinstyle="miter"/>
                </v:line>
                <v:line id="Прямая соединительная линия 25" o:spid="_x0000_s1033" style="position:absolute;flip:y;visibility:visible;mso-wrap-style:square" from="15240,15525" to="23145,15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VdwMMAAADbAAAADwAAAGRycy9kb3ducmV2LnhtbESPW4vCMBSE3wX/QziCL6LpCl62axRZ&#10;ULq+edn3Q3O2KTYnpYm2/nuzIPg4zMw3zGrT2UrcqfGlYwUfkwQEce50yYWCy3k3XoLwAVlj5ZgU&#10;PMjDZt3vrTDVruUj3U+hEBHCPkUFJoQ6ldLnhiz6iauJo/fnGoshyqaQusE2wm0lp0kylxZLjgsG&#10;a/o2lF9PN6vg92IOn27xk8388XHI2v2oKm8jpYaDbvsFIlAX3uFXO9MKpjP4/xJ/gFw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K1XcDDAAAA2wAAAA8AAAAAAAAAAAAA&#10;AAAAoQIAAGRycy9kb3ducmV2LnhtbFBLBQYAAAAABAAEAPkAAACRAwAAAAA=&#10;" strokecolor="red" strokeweight="1.5pt">
                  <v:stroke joinstyle="miter"/>
                </v:line>
                <v:line id="Прямая соединительная линия 26" o:spid="_x0000_s1034" style="position:absolute;visibility:visible;mso-wrap-style:square" from="22955,10382" to="23050,15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8hD8QAAADbAAAADwAAAGRycy9kb3ducmV2LnhtbESP3WoCMRSE7wt9h3AKvauJUpayGkUL&#10;BUFB6u/tcXPMLm5O1k3U7ds3hYKXw8x8w4wmnavFjdpQedbQ7ykQxIU3FVsN283X2weIEJEN1p5J&#10;ww8FmIyfn0aYG3/nb7qtoxUJwiFHDWWMTS5lKEpyGHq+IU7eybcOY5KtlabFe4K7Wg6UyqTDitNC&#10;iQ19llSc11enQR3Pq0umdvawWYR3O9ufLku10vr1pZsOQUTq4iP8354bDYMM/r6kHyDH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LyEPxAAAANsAAAAPAAAAAAAAAAAA&#10;AAAAAKECAABkcnMvZG93bnJldi54bWxQSwUGAAAAAAQABAD5AAAAkgMAAAAA&#10;" strokecolor="red" strokeweight="1.5pt">
                  <v:stroke joinstyle="miter"/>
                </v:line>
                <v:line id="Прямая соединительная линия 27" o:spid="_x0000_s1035" style="position:absolute;visibility:visible;mso-wrap-style:square" from="0,95" to="27813,187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4S/MMYAAADbAAAADwAAAGRycy9kb3ducmV2LnhtbESPT2vCQBTE74V+h+UVvNWNHqxGV7GK&#10;1l4E/4HeXrOvSWj2bciuJvrp3YLgcZiZ3zCjSWMKcaHK5ZYVdNoRCOLE6pxTBfvd4r0PwnlkjYVl&#10;UnAlB5Px68sIY21r3tBl61MRIOxiVJB5X8ZSuiQjg65tS+Lg/drKoA+ySqWusA5wU8huFPWkwZzD&#10;QoYlzTJK/rZno+DzdFgvv+uf2SA6rr7S9XK+4PKmVOutmQ5BeGr8M/xor7SC7gf8fwk/QI7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+EvzDGAAAA2wAAAA8AAAAAAAAA&#10;AAAAAAAAoQIAAGRycy9kb3ducmV2LnhtbFBLBQYAAAAABAAEAPkAAACUAwAAAAA=&#10;" strokecolor="#0070c0" strokeweight="2.25pt">
                  <v:stroke joinstyle="miter"/>
                </v:line>
              </v:group>
            </w:pict>
          </mc:Fallback>
        </mc:AlternateContent>
      </w:r>
      <w:r w:rsidR="00BC004C" w:rsidRPr="000C2C73">
        <w:rPr>
          <w:rFonts w:ascii="Times New Roman" w:hAnsi="Times New Roman" w:cs="Times New Roman"/>
          <w:b/>
          <w:sz w:val="26"/>
          <w:szCs w:val="26"/>
        </w:rPr>
        <w:t>Решение:</w:t>
      </w:r>
      <w:r w:rsidR="00BC004C" w:rsidRPr="000C2C73">
        <w:rPr>
          <w:rFonts w:ascii="Times New Roman" w:hAnsi="Times New Roman" w:cs="Times New Roman"/>
          <w:sz w:val="26"/>
          <w:szCs w:val="26"/>
        </w:rPr>
        <w:t xml:space="preserve"> Рассмотрим часть данного прямоугольника. Всего по диагонали прямоугольника расположено 100 прямоугольников размером 2х3 клетки. В каждом маленьком прямоугольнике диагональ разрезает 4 клетки. В 100 таких прямоугольниках будет разрезано 4 ∙ 100 = 400 клеток.</w:t>
      </w:r>
    </w:p>
    <w:p w:rsidR="00BC004C" w:rsidRPr="000C2C73" w:rsidRDefault="00BC004C" w:rsidP="00BC004C">
      <w:pPr>
        <w:jc w:val="both"/>
        <w:rPr>
          <w:rFonts w:ascii="Times New Roman" w:hAnsi="Times New Roman" w:cs="Times New Roman"/>
          <w:sz w:val="26"/>
          <w:szCs w:val="26"/>
        </w:rPr>
      </w:pPr>
      <w:r w:rsidRPr="000C2C7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89919B8" wp14:editId="147C79AB">
            <wp:extent cx="2781300" cy="1952886"/>
            <wp:effectExtent l="0" t="0" r="0" b="9525"/>
            <wp:docPr id="28" name="Рисунок 28" descr="https://abrakadabra.fun/uploads/posts/2022-02/1645978478_2-abrakadabra-fun-p-list-matematiki-v-kletochku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brakadabra.fun/uploads/posts/2022-02/1645978478_2-abrakadabra-fun-p-list-matematiki-v-kletochku-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337" cy="1953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B5B" w:rsidRPr="000C2C73" w:rsidRDefault="00BC004C" w:rsidP="00FD6B5B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0C2C73">
        <w:rPr>
          <w:rFonts w:ascii="Times New Roman" w:hAnsi="Times New Roman" w:cs="Times New Roman"/>
          <w:b/>
          <w:sz w:val="26"/>
          <w:szCs w:val="26"/>
        </w:rPr>
        <w:t>Ответ: 400 клеток.</w:t>
      </w:r>
      <w:r w:rsidR="00FD6B5B" w:rsidRPr="000C2C73">
        <w:rPr>
          <w:rFonts w:ascii="Times New Roman" w:hAnsi="Times New Roman" w:cs="Times New Roman"/>
          <w:b/>
          <w:sz w:val="26"/>
          <w:szCs w:val="26"/>
        </w:rPr>
        <w:t xml:space="preserve"> За правильный ответ 4 балла.</w:t>
      </w:r>
    </w:p>
    <w:p w:rsidR="00BC004C" w:rsidRPr="000C2C73" w:rsidRDefault="00BC004C" w:rsidP="000C2C73">
      <w:pPr>
        <w:spacing w:before="240"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C2C73">
        <w:rPr>
          <w:rFonts w:ascii="Times New Roman" w:hAnsi="Times New Roman" w:cs="Times New Roman"/>
          <w:b/>
          <w:sz w:val="26"/>
          <w:szCs w:val="26"/>
        </w:rPr>
        <w:t>Задача 5.</w:t>
      </w:r>
    </w:p>
    <w:p w:rsidR="00BC004C" w:rsidRPr="000C2C73" w:rsidRDefault="00BC004C" w:rsidP="00BC004C">
      <w:pPr>
        <w:spacing w:before="240" w:after="0" w:line="276" w:lineRule="auto"/>
        <w:ind w:firstLine="2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C2C73">
        <w:rPr>
          <w:rFonts w:ascii="Times New Roman" w:hAnsi="Times New Roman" w:cs="Times New Roman"/>
          <w:sz w:val="26"/>
          <w:szCs w:val="26"/>
        </w:rPr>
        <w:t>Запах от цветущего кустика ландышей распространяется в радиусе 20 метров вокруг него. Какое наименьшее количество кустиков ландышей нужно посадить вдоль прямолинейной 400-метровой аллеи, чтобы в каждой её точке пахло ландышем?</w:t>
      </w:r>
    </w:p>
    <w:p w:rsidR="00BC004C" w:rsidRPr="000C2C73" w:rsidRDefault="00BC004C" w:rsidP="00BC004C">
      <w:pPr>
        <w:jc w:val="both"/>
        <w:rPr>
          <w:rFonts w:ascii="Times New Roman" w:hAnsi="Times New Roman" w:cs="Times New Roman"/>
          <w:sz w:val="26"/>
          <w:szCs w:val="26"/>
        </w:rPr>
      </w:pPr>
      <w:r w:rsidRPr="000C2C73">
        <w:rPr>
          <w:rFonts w:ascii="Times New Roman" w:hAnsi="Times New Roman" w:cs="Times New Roman"/>
          <w:b/>
          <w:sz w:val="26"/>
          <w:szCs w:val="26"/>
        </w:rPr>
        <w:t>Идея.</w:t>
      </w:r>
      <w:r w:rsidRPr="000C2C73">
        <w:rPr>
          <w:rFonts w:ascii="Times New Roman" w:hAnsi="Times New Roman" w:cs="Times New Roman"/>
          <w:sz w:val="26"/>
          <w:szCs w:val="26"/>
        </w:rPr>
        <w:t xml:space="preserve"> Один ландыш распространяет запах на 20 м в одну сторону аллеи и на 20 м  - в другую.</w:t>
      </w:r>
    </w:p>
    <w:p w:rsidR="00BC004C" w:rsidRPr="000C2C73" w:rsidRDefault="00BC004C" w:rsidP="00BC004C">
      <w:pPr>
        <w:jc w:val="both"/>
        <w:rPr>
          <w:rFonts w:ascii="Times New Roman" w:hAnsi="Times New Roman" w:cs="Times New Roman"/>
          <w:sz w:val="26"/>
          <w:szCs w:val="26"/>
        </w:rPr>
      </w:pPr>
      <w:r w:rsidRPr="000C2C73">
        <w:rPr>
          <w:rFonts w:ascii="Times New Roman" w:hAnsi="Times New Roman" w:cs="Times New Roman"/>
          <w:b/>
          <w:sz w:val="26"/>
          <w:szCs w:val="26"/>
        </w:rPr>
        <w:t>Указание</w:t>
      </w:r>
      <w:r w:rsidRPr="000C2C73">
        <w:rPr>
          <w:rFonts w:ascii="Times New Roman" w:hAnsi="Times New Roman" w:cs="Times New Roman"/>
          <w:sz w:val="26"/>
          <w:szCs w:val="26"/>
        </w:rPr>
        <w:t>. Поделить аллею на 40-метровые участки.</w:t>
      </w:r>
    </w:p>
    <w:p w:rsidR="00BC004C" w:rsidRPr="000C2C73" w:rsidRDefault="00BC004C" w:rsidP="00BC004C">
      <w:pPr>
        <w:jc w:val="both"/>
        <w:rPr>
          <w:rFonts w:ascii="Times New Roman" w:hAnsi="Times New Roman" w:cs="Times New Roman"/>
          <w:sz w:val="26"/>
          <w:szCs w:val="26"/>
        </w:rPr>
      </w:pPr>
      <w:r w:rsidRPr="000C2C73">
        <w:rPr>
          <w:rFonts w:ascii="Times New Roman" w:hAnsi="Times New Roman" w:cs="Times New Roman"/>
          <w:b/>
          <w:sz w:val="26"/>
          <w:szCs w:val="26"/>
        </w:rPr>
        <w:t>Решение.</w:t>
      </w:r>
      <w:r w:rsidRPr="000C2C73">
        <w:rPr>
          <w:rFonts w:ascii="Times New Roman" w:hAnsi="Times New Roman" w:cs="Times New Roman"/>
          <w:sz w:val="26"/>
          <w:szCs w:val="26"/>
        </w:rPr>
        <w:t xml:space="preserve"> Так как каждый ландыш распространяет запах на 40 метров аллеи (20 метров в одну сторону и а 20 метров – в другую), то надо посадить 400</w:t>
      </w:r>
      <w:proofErr w:type="gramStart"/>
      <w:r w:rsidRPr="000C2C73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C2C73">
        <w:rPr>
          <w:rFonts w:ascii="Times New Roman" w:hAnsi="Times New Roman" w:cs="Times New Roman"/>
          <w:sz w:val="26"/>
          <w:szCs w:val="26"/>
        </w:rPr>
        <w:t xml:space="preserve"> 40 = 10 ландышей, первый на расстоянии 20 метров от начала аллеи, второй – на расстоянии 40 метров от первого, третий  - на расстоянии 40 метров от второго и т.д. Последний десятый ландыш будет находиться на расстоянии 20 метров от конца аллеи.</w:t>
      </w:r>
      <w:r w:rsidR="000C2C73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0C2C73">
        <w:rPr>
          <w:rFonts w:ascii="Times New Roman" w:hAnsi="Times New Roman" w:cs="Times New Roman"/>
          <w:b/>
          <w:sz w:val="26"/>
          <w:szCs w:val="26"/>
        </w:rPr>
        <w:t>Ответ: 10.</w:t>
      </w:r>
      <w:r w:rsidR="00FD6B5B" w:rsidRPr="000C2C73">
        <w:rPr>
          <w:rFonts w:ascii="Times New Roman" w:hAnsi="Times New Roman" w:cs="Times New Roman"/>
          <w:b/>
          <w:sz w:val="26"/>
          <w:szCs w:val="26"/>
        </w:rPr>
        <w:t xml:space="preserve"> За правильный ответ 4 балла.</w:t>
      </w:r>
    </w:p>
    <w:p w:rsidR="00081F75" w:rsidRPr="000C2C73" w:rsidRDefault="00081F75">
      <w:pPr>
        <w:rPr>
          <w:rFonts w:ascii="Times New Roman" w:hAnsi="Times New Roman" w:cs="Times New Roman"/>
          <w:sz w:val="24"/>
          <w:szCs w:val="24"/>
        </w:rPr>
      </w:pPr>
    </w:p>
    <w:sectPr w:rsidR="00081F75" w:rsidRPr="000C2C73" w:rsidSect="00D02A1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86E"/>
    <w:rsid w:val="00081F75"/>
    <w:rsid w:val="000C2C73"/>
    <w:rsid w:val="008375E1"/>
    <w:rsid w:val="009D2C25"/>
    <w:rsid w:val="00A4386E"/>
    <w:rsid w:val="00BC004C"/>
    <w:rsid w:val="00D02A1E"/>
    <w:rsid w:val="00FD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04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0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004C"/>
    <w:rPr>
      <w:b/>
      <w:bCs/>
    </w:rPr>
  </w:style>
  <w:style w:type="table" w:styleId="a5">
    <w:name w:val="Table Grid"/>
    <w:basedOn w:val="a1"/>
    <w:uiPriority w:val="39"/>
    <w:rsid w:val="00BC00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C0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00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04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0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004C"/>
    <w:rPr>
      <w:b/>
      <w:bCs/>
    </w:rPr>
  </w:style>
  <w:style w:type="table" w:styleId="a5">
    <w:name w:val="Table Grid"/>
    <w:basedOn w:val="a1"/>
    <w:uiPriority w:val="39"/>
    <w:rsid w:val="00BC00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C0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00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2023-11-24T10:47:00Z</cp:lastPrinted>
  <dcterms:created xsi:type="dcterms:W3CDTF">2023-11-23T06:37:00Z</dcterms:created>
  <dcterms:modified xsi:type="dcterms:W3CDTF">2023-11-24T11:13:00Z</dcterms:modified>
</cp:coreProperties>
</file>